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D" w:rsidRPr="00512EBD" w:rsidRDefault="00512EBD" w:rsidP="0051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отраслевого менеджмента</w:t>
      </w:r>
      <w:r w:rsidR="0079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научно-практической конференции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и перспективные направления научно-технического развития Российской Федерации»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будет проводиться </w:t>
      </w:r>
      <w:r w:rsidR="00FA627C">
        <w:rPr>
          <w:rFonts w:ascii="Times New Roman" w:eastAsia="Times New Roman" w:hAnsi="Times New Roman" w:cs="Times New Roman"/>
          <w:sz w:val="24"/>
          <w:szCs w:val="24"/>
          <w:lang w:eastAsia="ru-RU"/>
        </w:rPr>
        <w:t>12-14</w:t>
      </w:r>
      <w:r w:rsidR="00B0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01D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отраслевого менеджмента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Федеральном государственном бюджетном образовательном учреждении высшего образования «Государственный университет управления» (ГУУ), гор. Москва.</w:t>
      </w:r>
    </w:p>
    <w:p w:rsidR="00512EBD" w:rsidRPr="00512EBD" w:rsidRDefault="00512EBD" w:rsidP="0051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конференции могут принять участие </w:t>
      </w:r>
      <w:r w:rsidR="000D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и практики производства и бизнеса, профессорско-преподавательский состав, научные работники, 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аспиранты, магистры, специалисты и бакалавры старших курсов (3-4 курсы), а также отечественные ученые и практики.</w:t>
      </w:r>
    </w:p>
    <w:p w:rsidR="00512EBD" w:rsidRPr="00512EBD" w:rsidRDefault="00512EBD" w:rsidP="0051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конференции зарегистрированных участников, тезисы которых одобрил Оргкомитет, будут опубликованы в печатном сборнике конференции и переданы в РИНЦ! Сборнику присваивается ISBN.</w:t>
      </w:r>
    </w:p>
    <w:p w:rsidR="00512EBD" w:rsidRPr="00512EBD" w:rsidRDefault="00512EBD" w:rsidP="00737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тезисов доклада, рекомендуется использовать шаблонный файл “Шаблон.docx” с предустановленными отступами, размерами шрифта и структурой тезисов.</w:t>
      </w:r>
    </w:p>
    <w:p w:rsidR="00512EBD" w:rsidRPr="00512EBD" w:rsidRDefault="00512EBD" w:rsidP="0051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предполагается рассмотреть и обсудить научные проблемы,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теории и практики отрасле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народного хозяйства РФ.</w:t>
      </w:r>
    </w:p>
    <w:p w:rsidR="00FA627C" w:rsidRPr="00512EBD" w:rsidRDefault="00512EBD" w:rsidP="0051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 представлены следующими секциями: </w:t>
      </w:r>
    </w:p>
    <w:tbl>
      <w:tblPr>
        <w:tblW w:w="0" w:type="auto"/>
        <w:tblLook w:val="01E0"/>
      </w:tblPr>
      <w:tblGrid>
        <w:gridCol w:w="9571"/>
      </w:tblGrid>
      <w:tr w:rsidR="00FA627C" w:rsidRPr="0073708A" w:rsidTr="00912236">
        <w:tc>
          <w:tcPr>
            <w:tcW w:w="10137" w:type="dxa"/>
          </w:tcPr>
          <w:p w:rsidR="00FA627C" w:rsidRPr="0073708A" w:rsidRDefault="00FA627C" w:rsidP="00FA627C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A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менеджмент;</w:t>
            </w:r>
          </w:p>
        </w:tc>
      </w:tr>
      <w:tr w:rsidR="00FA627C" w:rsidRPr="0073708A" w:rsidTr="00912236">
        <w:tc>
          <w:tcPr>
            <w:tcW w:w="10137" w:type="dxa"/>
          </w:tcPr>
          <w:p w:rsidR="00FA627C" w:rsidRPr="0073708A" w:rsidRDefault="00F21744" w:rsidP="00FA627C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практика проектного управления</w:t>
            </w:r>
            <w:r w:rsidR="00FA627C" w:rsidRPr="0073708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FA627C" w:rsidRPr="0073708A" w:rsidTr="00912236">
        <w:tc>
          <w:tcPr>
            <w:tcW w:w="10137" w:type="dxa"/>
          </w:tcPr>
          <w:p w:rsidR="00FA627C" w:rsidRPr="0073708A" w:rsidRDefault="00FA627C" w:rsidP="00FA627C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A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безопасностью, рациональное природопользование и ресурсосбережение;</w:t>
            </w:r>
          </w:p>
        </w:tc>
      </w:tr>
      <w:tr w:rsidR="00FA627C" w:rsidRPr="0073708A" w:rsidTr="00912236">
        <w:tc>
          <w:tcPr>
            <w:tcW w:w="10137" w:type="dxa"/>
          </w:tcPr>
          <w:p w:rsidR="00FA627C" w:rsidRPr="0073708A" w:rsidRDefault="00FA627C" w:rsidP="00FA627C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международного производственного бизнеса</w:t>
            </w:r>
          </w:p>
        </w:tc>
      </w:tr>
      <w:tr w:rsidR="00FA627C" w:rsidRPr="0073708A" w:rsidTr="00912236">
        <w:tc>
          <w:tcPr>
            <w:tcW w:w="10137" w:type="dxa"/>
          </w:tcPr>
          <w:p w:rsidR="00FA627C" w:rsidRPr="0073708A" w:rsidRDefault="00FA627C" w:rsidP="00FA627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A">
              <w:rPr>
                <w:rFonts w:ascii="Times New Roman" w:hAnsi="Times New Roman" w:cs="Times New Roman"/>
                <w:sz w:val="24"/>
                <w:szCs w:val="24"/>
              </w:rPr>
              <w:t>Транспорт и логистика;</w:t>
            </w:r>
          </w:p>
        </w:tc>
      </w:tr>
      <w:tr w:rsidR="00FA627C" w:rsidRPr="0073708A" w:rsidTr="00912236">
        <w:tc>
          <w:tcPr>
            <w:tcW w:w="10137" w:type="dxa"/>
          </w:tcPr>
          <w:p w:rsidR="00FA627C" w:rsidRPr="0073708A" w:rsidRDefault="00FA627C" w:rsidP="00FA627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8A"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промышленным бизнесом;</w:t>
            </w:r>
          </w:p>
        </w:tc>
      </w:tr>
      <w:tr w:rsidR="00FA627C" w:rsidRPr="005E4173" w:rsidTr="00912236">
        <w:tc>
          <w:tcPr>
            <w:tcW w:w="10137" w:type="dxa"/>
          </w:tcPr>
          <w:p w:rsidR="00FA627C" w:rsidRPr="005E4173" w:rsidRDefault="00FA627C" w:rsidP="00FA627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тенденции экономического развития в инвестиционной </w:t>
            </w:r>
            <w:r w:rsidR="005E4173"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сфере;</w:t>
            </w:r>
          </w:p>
          <w:p w:rsidR="0073708A" w:rsidRPr="005E4173" w:rsidRDefault="0073708A" w:rsidP="00FA627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Современное состояние и тенденции развития управления в условиях </w:t>
            </w:r>
            <w:proofErr w:type="spellStart"/>
            <w:r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экономики</w:t>
            </w:r>
            <w:r w:rsidR="005E4173"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E4173" w:rsidRPr="005E4173" w:rsidRDefault="005E4173" w:rsidP="00FA627C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развития топливно-энергетического комплекса.</w:t>
            </w:r>
          </w:p>
        </w:tc>
      </w:tr>
    </w:tbl>
    <w:p w:rsidR="00512EBD" w:rsidRDefault="00512EBD" w:rsidP="0051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программа конференции будет опубликована </w:t>
      </w:r>
      <w:r w:rsidR="00FA627C" w:rsidRPr="00FA62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1D8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марта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01D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history="1">
        <w:r w:rsidRPr="00512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https://guu.ru</w:t>
        </w:r>
      </w:hyperlink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(Государственный университет управления), </w:t>
      </w:r>
      <w:hyperlink r:id="rId7" w:tgtFrame="_blank" w:history="1">
        <w:r w:rsidRPr="00512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http://iom.guu.ru</w:t>
        </w:r>
      </w:hyperlink>
      <w:r w:rsidRPr="0051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(Институт отраслевого менеджмента ГУУ).</w:t>
      </w:r>
    </w:p>
    <w:p w:rsidR="001C4792" w:rsidRPr="001C4792" w:rsidRDefault="001C4792" w:rsidP="000D65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конференции БЕСПЛАТНОЕ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конференции Вам необходимо до 18.00 (время – московское) </w:t>
      </w:r>
      <w:r w:rsidR="00FA627C" w:rsidRPr="00FA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FA6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01D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включительно, предоставить в Оргкомитет конференции по адресу электронной почты</w:t>
      </w:r>
      <w:r w:rsidR="00FA6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>
        <w:t> </w:t>
      </w: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отсканированную заявку (в формате </w:t>
      </w:r>
      <w:proofErr w:type="spellStart"/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подписями докладчика и его научного руководителя – в 1-м экземпляре; - тезисы доклада (выступления</w:t>
      </w:r>
      <w:r w:rsidR="0073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таблиц и рисунков</w:t>
      </w: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 1-м экземпляре в элек</w:t>
      </w:r>
      <w:r w:rsidR="000D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тронном виде в формате  MS </w:t>
      </w:r>
      <w:proofErr w:type="spellStart"/>
      <w:r w:rsidR="000D652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0D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справку на плагиат.</w:t>
      </w: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тезисов 75%. </w:t>
      </w: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и заявки, поступившие после 18.00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0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01D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и не рассматриваются. Заявки без подписи докладчика и без подписи научного руководителя </w:t>
      </w: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(для обучающихся) не принимаются – тезисы доклада отклоняются. Заявку и тезисы доклада необходимо присылать одним письмом. </w:t>
      </w:r>
    </w:p>
    <w:p w:rsidR="0073708A" w:rsidRPr="00512EBD" w:rsidRDefault="001C4792" w:rsidP="001C4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для отправки заявок и тезисов</w:t>
      </w:r>
      <w:r w:rsidR="0073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секциям</w:t>
      </w:r>
      <w:r w:rsidRPr="001C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Look w:val="01E0"/>
      </w:tblPr>
      <w:tblGrid>
        <w:gridCol w:w="9571"/>
      </w:tblGrid>
      <w:tr w:rsidR="0073708A" w:rsidRPr="00F21744" w:rsidTr="0073708A">
        <w:tc>
          <w:tcPr>
            <w:tcW w:w="9571" w:type="dxa"/>
          </w:tcPr>
          <w:p w:rsidR="000B4EBA" w:rsidRPr="00F21744" w:rsidRDefault="0073708A" w:rsidP="000B4EBA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Инновационный менеджмент. Электронная почта секции:</w:t>
            </w:r>
            <w:r w:rsidR="0030364B" w:rsidRPr="00F2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tgtFrame="_blank" w:history="1">
              <w:r w:rsidR="0030364B" w:rsidRPr="00F2174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en_dunenkova@guu.ru</w:t>
              </w:r>
            </w:hyperlink>
          </w:p>
          <w:p w:rsidR="0073708A" w:rsidRPr="00F21744" w:rsidRDefault="000B4EBA" w:rsidP="00F21744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1744" w:rsidRPr="00F2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практика проектного управления</w:t>
            </w:r>
            <w:r w:rsidR="00A56611" w:rsidRPr="00F2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708A" w:rsidRPr="00F2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56611" w:rsidRPr="00F2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секции:</w:t>
            </w:r>
            <w:r w:rsidR="00F21744" w:rsidRPr="00F2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hyperlink r:id="rId9" w:history="1">
              <w:r w:rsidR="00F21744" w:rsidRPr="00F2174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pm-guu@rambler.ru</w:t>
              </w:r>
            </w:hyperlink>
          </w:p>
        </w:tc>
      </w:tr>
      <w:tr w:rsidR="0073708A" w:rsidRPr="004F3AA3" w:rsidTr="0073708A">
        <w:tc>
          <w:tcPr>
            <w:tcW w:w="9571" w:type="dxa"/>
          </w:tcPr>
          <w:p w:rsidR="0073708A" w:rsidRPr="005E4173" w:rsidRDefault="0073708A" w:rsidP="00912236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безопасностью, рациональное природопользование и ресурсосбережение.  Электронная почта секции: </w:t>
            </w:r>
            <w:hyperlink r:id="rId10" w:tgtFrame="_blank" w:history="1">
              <w:r w:rsidRPr="005E417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conf.upeb@mail.ru</w:t>
              </w:r>
            </w:hyperlink>
          </w:p>
        </w:tc>
      </w:tr>
      <w:tr w:rsidR="0073708A" w:rsidRPr="00867689" w:rsidTr="0073708A">
        <w:tc>
          <w:tcPr>
            <w:tcW w:w="9571" w:type="dxa"/>
          </w:tcPr>
          <w:p w:rsidR="0073708A" w:rsidRPr="005E4173" w:rsidRDefault="0073708A" w:rsidP="00912236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Актуальные проблемы развития международного производственного бизнеса. Электронная почта секции:  </w:t>
            </w:r>
            <w:hyperlink r:id="rId11" w:tgtFrame="_blank" w:history="1">
              <w:r w:rsidRPr="005E417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apmpb</w:t>
              </w:r>
              <w:r w:rsidRPr="005E417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5E417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5E417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5E417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08A" w:rsidRPr="00867689" w:rsidTr="0073708A">
        <w:tc>
          <w:tcPr>
            <w:tcW w:w="9571" w:type="dxa"/>
          </w:tcPr>
          <w:p w:rsidR="0073708A" w:rsidRPr="005E4173" w:rsidRDefault="0073708A" w:rsidP="00912236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 и логистика. Электронная почта секции: </w:t>
            </w:r>
            <w:hyperlink r:id="rId12" w:tgtFrame="_blank" w:history="1">
              <w:r w:rsidRPr="005E4173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conf</w:t>
              </w:r>
              <w:r w:rsidRPr="005E4173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Pr="005E4173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uteo</w:t>
              </w:r>
              <w:r w:rsidRPr="005E4173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5E4173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5E4173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r w:rsidRPr="005E4173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3708A" w:rsidRPr="000D652D" w:rsidTr="0073708A">
        <w:tc>
          <w:tcPr>
            <w:tcW w:w="9571" w:type="dxa"/>
          </w:tcPr>
          <w:p w:rsidR="0073708A" w:rsidRPr="000D652D" w:rsidRDefault="0073708A" w:rsidP="00912236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промышленным бизнесом</w:t>
            </w:r>
            <w:r w:rsidR="00A56611" w:rsidRPr="000D6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Электронная почта секции:</w:t>
            </w:r>
            <w:r w:rsidR="000D652D" w:rsidRPr="000D6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="000D652D" w:rsidRPr="000D652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iupes.science@yandex.ru</w:t>
              </w:r>
            </w:hyperlink>
          </w:p>
        </w:tc>
      </w:tr>
      <w:tr w:rsidR="0073708A" w:rsidRPr="008C644D" w:rsidTr="0073708A">
        <w:tc>
          <w:tcPr>
            <w:tcW w:w="9571" w:type="dxa"/>
          </w:tcPr>
          <w:p w:rsidR="0073708A" w:rsidRPr="008C644D" w:rsidRDefault="0073708A" w:rsidP="00912236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тенденции экономического развития в инвестиционной сфере.</w:t>
            </w:r>
            <w:r w:rsidR="00A56611"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секции:</w:t>
            </w:r>
            <w:r w:rsidR="00F21744"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up_tihonov@guu.ru</w:t>
            </w:r>
          </w:p>
          <w:p w:rsidR="005E4173" w:rsidRPr="008C644D" w:rsidRDefault="0073708A" w:rsidP="00F21744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Современное состояние и тенденции развития управления в условиях </w:t>
            </w:r>
            <w:proofErr w:type="spellStart"/>
            <w:r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экономики.</w:t>
            </w:r>
            <w:r w:rsidR="00A56611"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</w:t>
            </w:r>
            <w:proofErr w:type="gramStart"/>
            <w:r w:rsidR="00A56611"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1744"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  <w:r w:rsidR="00F21744"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tgtFrame="_blank" w:history="1">
              <w:r w:rsidR="00F21744" w:rsidRPr="008C644D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antonovcg@yandex.ru</w:t>
              </w:r>
            </w:hyperlink>
            <w:r w:rsidR="00F21744" w:rsidRPr="008C644D">
              <w:rPr>
                <w:rFonts w:ascii="Times New Roman" w:hAnsi="Times New Roman" w:cs="Times New Roman"/>
                <w:color w:val="000000" w:themeColor="text1"/>
              </w:rPr>
              <w:t xml:space="preserve">   или     </w:t>
            </w:r>
            <w:hyperlink r:id="rId15" w:history="1">
              <w:r w:rsidR="00F21744" w:rsidRPr="008C644D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kaf_ku@guu.ru</w:t>
              </w:r>
            </w:hyperlink>
          </w:p>
          <w:p w:rsidR="005E4173" w:rsidRPr="008C644D" w:rsidRDefault="00A56611" w:rsidP="005E417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E4173" w:rsidRPr="008C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Актуальные проблемы развития топливно-энергетического комплекса. Электронная почта секции: </w:t>
            </w:r>
            <w:hyperlink r:id="rId16" w:tgtFrame="_blank" w:history="1">
              <w:r w:rsidR="005E4173" w:rsidRPr="008C644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Yngk</w:t>
              </w:r>
              <w:r w:rsidR="005E4173" w:rsidRPr="008C644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5E4173" w:rsidRPr="008C644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5E4173" w:rsidRPr="008C644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E4173" w:rsidRPr="008C644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5E4173" w:rsidRPr="008C644D" w:rsidRDefault="005E4173" w:rsidP="005E4173">
            <w:pPr>
              <w:tabs>
                <w:tab w:val="left" w:pos="284"/>
              </w:tabs>
              <w:autoSpaceDE w:val="0"/>
              <w:autoSpaceDN w:val="0"/>
              <w:spacing w:after="0"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2EBD" w:rsidRPr="00512EBD" w:rsidRDefault="00512EBD" w:rsidP="001C4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2EBD" w:rsidRPr="00512EBD" w:rsidSect="000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3F2"/>
    <w:multiLevelType w:val="hybridMultilevel"/>
    <w:tmpl w:val="CB8AEB90"/>
    <w:lvl w:ilvl="0" w:tplc="3E1623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 w:tplc="4D727B92">
      <w:start w:val="1"/>
      <w:numFmt w:val="bullet"/>
      <w:lvlText w:val="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77"/>
    <w:rsid w:val="0002565C"/>
    <w:rsid w:val="0003116B"/>
    <w:rsid w:val="00094768"/>
    <w:rsid w:val="000B4EBA"/>
    <w:rsid w:val="000D652D"/>
    <w:rsid w:val="001C4792"/>
    <w:rsid w:val="0030364B"/>
    <w:rsid w:val="00306674"/>
    <w:rsid w:val="00436E06"/>
    <w:rsid w:val="004854ED"/>
    <w:rsid w:val="004D0D1A"/>
    <w:rsid w:val="00512EBD"/>
    <w:rsid w:val="005A1CD5"/>
    <w:rsid w:val="005E4173"/>
    <w:rsid w:val="0073708A"/>
    <w:rsid w:val="007507BB"/>
    <w:rsid w:val="00793D39"/>
    <w:rsid w:val="008A3354"/>
    <w:rsid w:val="008C644D"/>
    <w:rsid w:val="00A56611"/>
    <w:rsid w:val="00B01D8D"/>
    <w:rsid w:val="00D070A2"/>
    <w:rsid w:val="00DA1877"/>
    <w:rsid w:val="00F21744"/>
    <w:rsid w:val="00F8130C"/>
    <w:rsid w:val="00FA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EBD"/>
    <w:rPr>
      <w:color w:val="0000FF"/>
      <w:u w:val="single"/>
    </w:rPr>
  </w:style>
  <w:style w:type="character" w:customStyle="1" w:styleId="msohyperlinkmailrucssattributepostfix">
    <w:name w:val="msohyperlink_mailru_css_attribute_postfix"/>
    <w:basedOn w:val="a0"/>
    <w:rsid w:val="00FA627C"/>
  </w:style>
  <w:style w:type="paragraph" w:customStyle="1" w:styleId="msonormalmailrucssattributepostfix">
    <w:name w:val="msonormal_mailru_css_attribute_postfix"/>
    <w:basedOn w:val="a"/>
    <w:rsid w:val="005E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8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1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5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25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8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8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26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33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46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99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3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97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80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6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433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867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554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422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9400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9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9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6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8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66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10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36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16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8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80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150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76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957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221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60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262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224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4008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865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1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1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4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77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8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7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16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4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08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555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90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162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901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074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00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74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8131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4208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6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60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64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30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8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5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44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753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29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93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358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79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27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046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548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335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34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576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n_dunenkova@guu.ru" TargetMode="External"/><Relationship Id="rId13" Type="http://schemas.openxmlformats.org/officeDocument/2006/relationships/hyperlink" Target="https://e.mail.ru/compose?To=iupes.science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om.guu.ru" TargetMode="External"/><Relationship Id="rId12" Type="http://schemas.openxmlformats.org/officeDocument/2006/relationships/hyperlink" Target="https://e.mail.ru/compose/?mailto=mailto%3aconf.uteo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Yngk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uu.ru" TargetMode="External"/><Relationship Id="rId11" Type="http://schemas.openxmlformats.org/officeDocument/2006/relationships/hyperlink" Target="https://e.mail.ru/compose/?mailto=mailto%3aapmp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kaf_ku@guu.ru" TargetMode="External"/><Relationship Id="rId10" Type="http://schemas.openxmlformats.org/officeDocument/2006/relationships/hyperlink" Target="https://e.mail.ru/compose/?mailto=mailto%3aconf.upe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pm%2dguu@rambler.ru" TargetMode="External"/><Relationship Id="rId14" Type="http://schemas.openxmlformats.org/officeDocument/2006/relationships/hyperlink" Target="https://e.mail.ru/compose/?mailto=mailto%3aantonovc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0DB6C-4FB4-4166-A92B-74986C29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Сакульева Татьяна Николаевна</dc:creator>
  <cp:lastModifiedBy>Компьютер</cp:lastModifiedBy>
  <cp:revision>2</cp:revision>
  <dcterms:created xsi:type="dcterms:W3CDTF">2019-01-11T08:32:00Z</dcterms:created>
  <dcterms:modified xsi:type="dcterms:W3CDTF">2019-01-11T08:32:00Z</dcterms:modified>
</cp:coreProperties>
</file>