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08B" w:rsidRDefault="007B608B" w:rsidP="007B608B">
      <w:r>
        <w:tab/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14"/>
        <w:gridCol w:w="114"/>
        <w:gridCol w:w="113"/>
        <w:gridCol w:w="112"/>
        <w:gridCol w:w="111"/>
        <w:gridCol w:w="111"/>
        <w:gridCol w:w="110"/>
        <w:gridCol w:w="109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6"/>
        <w:gridCol w:w="155"/>
        <w:gridCol w:w="155"/>
        <w:gridCol w:w="155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54"/>
        <w:gridCol w:w="110"/>
      </w:tblGrid>
      <w:tr w:rsidR="007B608B" w:rsidRPr="007B608B" w:rsidTr="007B608B"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08B" w:rsidRPr="007B608B" w:rsidTr="007B608B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B608B" w:rsidRPr="007B608B" w:rsidTr="007B608B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4 курса очной формы обучения ИОМА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B608B" w:rsidRPr="007B608B" w:rsidTr="007B608B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lang w:eastAsia="ru-RU"/>
              </w:rPr>
              <w:t>по направлению подготовки 00-000015 «Менеджмент»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608B" w:rsidRPr="007B608B" w:rsidTr="007B608B">
        <w:trPr>
          <w:trHeight w:val="300"/>
        </w:trPr>
        <w:tc>
          <w:tcPr>
            <w:tcW w:w="0" w:type="auto"/>
            <w:gridSpan w:val="62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7B608B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608B" w:rsidRPr="007B608B" w:rsidTr="007B608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Менеджмент-у2 14-1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B608B" w:rsidRPr="007B608B" w:rsidTr="007B608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B608B" w:rsidRPr="007B608B" w:rsidTr="007B608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04.09, 18.09, 02.10, 16.10, 30.10, 13.11, 27.11, 11.12; Лабораторный корпус-лК528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B608B" w:rsidRPr="007B608B" w:rsidTr="007B608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"Стратегический менеджмент" -</w:t>
            </w:r>
            <w:proofErr w:type="gramStart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корпус-лК528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B608B" w:rsidRPr="007B608B" w:rsidTr="007B608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"Теория организаций и организационное поведение" -</w:t>
            </w:r>
            <w:proofErr w:type="gramStart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корпус-лК421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B608B" w:rsidRPr="007B608B" w:rsidTr="007B608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B608B" w:rsidRPr="007B608B" w:rsidTr="007B608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Менеджмент-у2 14-1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B608B" w:rsidRPr="007B608B" w:rsidTr="007B608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B608B" w:rsidRPr="007B608B" w:rsidTr="007B608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рисками в транспортно-экспедиционном бизнесе" -</w:t>
            </w:r>
            <w:proofErr w:type="gramStart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05.09, 19.09, 03.10, 17.10, 31.10, 14.11, 28.11, 12.12;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B608B" w:rsidRPr="007B608B" w:rsidTr="007B608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рисками в транспортно-экспедиционном бизнесе" -</w:t>
            </w:r>
            <w:proofErr w:type="gramStart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B608B" w:rsidRPr="007B608B" w:rsidTr="007B608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"Стратегический менеджмент" -</w:t>
            </w:r>
            <w:proofErr w:type="gramStart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B608B" w:rsidRPr="007B608B" w:rsidTr="007B608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B608B" w:rsidRPr="007B608B" w:rsidTr="007B608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Менеджмент-у2 14-1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B608B" w:rsidRPr="007B608B" w:rsidTr="007B608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B608B" w:rsidRPr="007B608B" w:rsidTr="007B608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"Инновационное развитие транспортно-экспедиционных предприятий" -</w:t>
            </w:r>
            <w:proofErr w:type="gramStart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B608B" w:rsidRPr="007B608B" w:rsidTr="007B608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"Моделирование развития транспортно-экспедиционного бизнеса" -</w:t>
            </w:r>
            <w:proofErr w:type="gramStart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B608B" w:rsidRPr="007B608B" w:rsidTr="007B608B">
        <w:trPr>
          <w:trHeight w:val="300"/>
        </w:trPr>
        <w:tc>
          <w:tcPr>
            <w:tcW w:w="0" w:type="auto"/>
            <w:gridSpan w:val="8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"Инновационное развитие транспортно-экспедиционных предприятий" -</w:t>
            </w:r>
            <w:proofErr w:type="gramStart"/>
            <w:r w:rsidRPr="007B6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B60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13.09, 27.09, 11.10, 25.10, 08.11, 22.11, 06.12, 20.12;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608B" w:rsidRPr="007B608B" w:rsidTr="007B608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"Моделирование развития транспортно-экспедиционного бизнеса" -</w:t>
            </w:r>
            <w:proofErr w:type="gramStart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B608B" w:rsidRPr="007B608B" w:rsidTr="007B608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B608B" w:rsidRPr="007B608B" w:rsidTr="007B608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Менеджмент-у2 14-1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B608B" w:rsidRPr="007B608B" w:rsidTr="007B608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B608B" w:rsidRPr="007B608B" w:rsidTr="007B608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"Корпоративная социальная ответственность" -</w:t>
            </w:r>
            <w:proofErr w:type="gramStart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07.09, 21.09, 05.10, 19.10, 02.11, 16.11, 30.11, 14.12; Поточный корпус-пА21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B608B" w:rsidRPr="007B608B" w:rsidTr="007B608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транспортно-экспедиционным обслуживанием" -</w:t>
            </w:r>
            <w:proofErr w:type="gramStart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B608B" w:rsidRPr="007B608B" w:rsidTr="007B608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транспортно-экспедиционным обслуживанием" -</w:t>
            </w:r>
            <w:proofErr w:type="gramStart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корпус-лК504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B608B" w:rsidRPr="007B608B" w:rsidTr="007B608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7B608B" w:rsidRPr="007B608B" w:rsidTr="007B608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Менеджмент-у2 14-1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7B608B" w:rsidRPr="007B608B" w:rsidTr="007B608B">
        <w:trPr>
          <w:trHeight w:val="300"/>
        </w:trPr>
        <w:tc>
          <w:tcPr>
            <w:tcW w:w="0" w:type="auto"/>
            <w:gridSpan w:val="6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B608B" w:rsidRPr="007B608B" w:rsidTr="007B608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"Корпоративная социальная ответственность" -</w:t>
            </w:r>
            <w:proofErr w:type="gramStart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Лабораторный корпус-лК523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B608B" w:rsidRPr="007B608B" w:rsidTr="007B608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"Бизнес-планирование" -</w:t>
            </w:r>
            <w:proofErr w:type="gramStart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Лабораторный корпус-лК501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7B608B" w:rsidRPr="007B608B" w:rsidTr="007B608B">
        <w:trPr>
          <w:trHeight w:val="420"/>
        </w:trPr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7B608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5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"Бизнес-планирование" -</w:t>
            </w:r>
            <w:proofErr w:type="gramStart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7B608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Лабораторный корпус-лК501</w:t>
            </w:r>
          </w:p>
        </w:tc>
        <w:tc>
          <w:tcPr>
            <w:tcW w:w="0" w:type="auto"/>
            <w:vAlign w:val="center"/>
            <w:hideMark/>
          </w:tcPr>
          <w:p w:rsidR="007B608B" w:rsidRPr="007B608B" w:rsidRDefault="007B608B" w:rsidP="007B60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F648DC" w:rsidRDefault="007B608B" w:rsidP="007B608B">
      <w:bookmarkStart w:id="0" w:name="_GoBack"/>
      <w:bookmarkEnd w:id="0"/>
    </w:p>
    <w:sectPr w:rsidR="00F64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FDF"/>
    <w:rsid w:val="00060CDD"/>
    <w:rsid w:val="007B0FDF"/>
    <w:rsid w:val="007B608B"/>
    <w:rsid w:val="00C8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EED28-6D68-41FF-A418-706FBF37F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2017-08-31T08:57:00Z</dcterms:created>
  <dcterms:modified xsi:type="dcterms:W3CDTF">2017-08-31T08:57:00Z</dcterms:modified>
</cp:coreProperties>
</file>